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D8" w:rsidRPr="007244E1" w:rsidRDefault="00E971D8" w:rsidP="00E971D8">
      <w:pPr>
        <w:pStyle w:val="a3"/>
        <w:jc w:val="center"/>
        <w:rPr>
          <w:szCs w:val="26"/>
        </w:rPr>
      </w:pPr>
      <w:r w:rsidRPr="007244E1">
        <w:rPr>
          <w:noProof/>
          <w:szCs w:val="26"/>
        </w:rPr>
        <w:drawing>
          <wp:inline distT="0" distB="0" distL="0" distR="0" wp14:anchorId="77D6464A" wp14:editId="725388FB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539CC" w:rsidRPr="007244E1" w:rsidRDefault="008539CC" w:rsidP="008539CC">
      <w:pPr>
        <w:pStyle w:val="a3"/>
        <w:jc w:val="center"/>
        <w:rPr>
          <w:szCs w:val="26"/>
        </w:rPr>
      </w:pPr>
      <w:r w:rsidRPr="007244E1">
        <w:rPr>
          <w:szCs w:val="26"/>
        </w:rPr>
        <w:t>КРАСНОЯРСКИЙ КРАЙ</w:t>
      </w:r>
    </w:p>
    <w:p w:rsidR="008539CC" w:rsidRPr="007244E1" w:rsidRDefault="008539CC" w:rsidP="008539CC">
      <w:pPr>
        <w:pStyle w:val="a3"/>
        <w:jc w:val="center"/>
        <w:rPr>
          <w:szCs w:val="26"/>
        </w:rPr>
      </w:pPr>
      <w:r w:rsidRPr="007244E1">
        <w:rPr>
          <w:szCs w:val="26"/>
        </w:rPr>
        <w:t>АДМИНИСТРАЦИЯ ГОРОДА НОРИЛЬСКА</w:t>
      </w:r>
    </w:p>
    <w:p w:rsidR="00E971D8" w:rsidRPr="007244E1" w:rsidRDefault="00E971D8" w:rsidP="00E971D8">
      <w:pPr>
        <w:pStyle w:val="a3"/>
        <w:jc w:val="center"/>
        <w:rPr>
          <w:szCs w:val="26"/>
        </w:rPr>
      </w:pPr>
    </w:p>
    <w:p w:rsidR="00E971D8" w:rsidRPr="007244E1" w:rsidRDefault="00E971D8" w:rsidP="00E971D8">
      <w:pPr>
        <w:pStyle w:val="a3"/>
        <w:jc w:val="center"/>
        <w:rPr>
          <w:b/>
          <w:szCs w:val="26"/>
        </w:rPr>
      </w:pPr>
      <w:r w:rsidRPr="007244E1">
        <w:rPr>
          <w:b/>
          <w:szCs w:val="26"/>
        </w:rPr>
        <w:t>ПОСТАНОВЛЕНИЕ</w:t>
      </w:r>
    </w:p>
    <w:p w:rsidR="00E971D8" w:rsidRPr="007244E1" w:rsidRDefault="00E971D8" w:rsidP="00E971D8">
      <w:pPr>
        <w:pStyle w:val="a3"/>
        <w:tabs>
          <w:tab w:val="left" w:pos="1276"/>
        </w:tabs>
        <w:jc w:val="center"/>
        <w:rPr>
          <w:szCs w:val="26"/>
        </w:rPr>
      </w:pPr>
    </w:p>
    <w:p w:rsidR="00E971D8" w:rsidRPr="007244E1" w:rsidRDefault="00656D5C" w:rsidP="00E971D8">
      <w:pPr>
        <w:pStyle w:val="a3"/>
        <w:tabs>
          <w:tab w:val="clear" w:pos="4153"/>
          <w:tab w:val="clear" w:pos="8306"/>
          <w:tab w:val="left" w:pos="4111"/>
          <w:tab w:val="left" w:pos="8222"/>
        </w:tabs>
        <w:rPr>
          <w:szCs w:val="26"/>
        </w:rPr>
      </w:pPr>
      <w:r w:rsidRPr="007244E1">
        <w:rPr>
          <w:szCs w:val="26"/>
        </w:rPr>
        <w:t>_____________</w:t>
      </w:r>
      <w:r w:rsidR="00E971D8" w:rsidRPr="007244E1">
        <w:rPr>
          <w:szCs w:val="26"/>
        </w:rPr>
        <w:tab/>
        <w:t>г. Норильск</w:t>
      </w:r>
      <w:r w:rsidR="00E971D8" w:rsidRPr="007244E1">
        <w:rPr>
          <w:szCs w:val="26"/>
        </w:rPr>
        <w:tab/>
        <w:t xml:space="preserve">№ </w:t>
      </w:r>
      <w:r w:rsidRPr="007244E1">
        <w:rPr>
          <w:szCs w:val="26"/>
        </w:rPr>
        <w:t>______</w:t>
      </w:r>
    </w:p>
    <w:p w:rsidR="00E971D8" w:rsidRPr="007244E1" w:rsidRDefault="00E971D8" w:rsidP="00E971D8">
      <w:pPr>
        <w:rPr>
          <w:sz w:val="26"/>
          <w:szCs w:val="26"/>
        </w:rPr>
      </w:pPr>
    </w:p>
    <w:p w:rsidR="00E971D8" w:rsidRPr="007244E1" w:rsidRDefault="00E971D8" w:rsidP="00E971D8">
      <w:pPr>
        <w:tabs>
          <w:tab w:val="left" w:pos="1260"/>
        </w:tabs>
        <w:jc w:val="both"/>
        <w:rPr>
          <w:sz w:val="26"/>
          <w:szCs w:val="26"/>
        </w:rPr>
      </w:pPr>
      <w:r w:rsidRPr="007244E1">
        <w:rPr>
          <w:sz w:val="26"/>
          <w:szCs w:val="26"/>
        </w:rPr>
        <w:t>О внесении изменений в постановление Администрации города Норильска от 07.12.2016 № 585</w:t>
      </w:r>
    </w:p>
    <w:p w:rsidR="00E971D8" w:rsidRPr="007244E1" w:rsidRDefault="00E971D8" w:rsidP="00E971D8">
      <w:pPr>
        <w:rPr>
          <w:sz w:val="26"/>
          <w:szCs w:val="26"/>
        </w:rPr>
      </w:pPr>
    </w:p>
    <w:p w:rsidR="00E715A7" w:rsidRPr="007244E1" w:rsidRDefault="00E715A7" w:rsidP="00E971D8">
      <w:pPr>
        <w:rPr>
          <w:sz w:val="26"/>
          <w:szCs w:val="26"/>
        </w:rPr>
      </w:pPr>
    </w:p>
    <w:p w:rsidR="00E954F6" w:rsidRPr="007244E1" w:rsidRDefault="00E954F6" w:rsidP="00E954F6">
      <w:pPr>
        <w:ind w:firstLine="709"/>
        <w:jc w:val="both"/>
        <w:rPr>
          <w:sz w:val="26"/>
          <w:szCs w:val="26"/>
        </w:rPr>
      </w:pPr>
      <w:r w:rsidRPr="007244E1">
        <w:rPr>
          <w:sz w:val="26"/>
          <w:szCs w:val="26"/>
        </w:rPr>
        <w:t xml:space="preserve">В соответствии со </w:t>
      </w:r>
      <w:hyperlink r:id="rId6" w:history="1">
        <w:r w:rsidRPr="007244E1">
          <w:rPr>
            <w:sz w:val="26"/>
            <w:szCs w:val="26"/>
          </w:rPr>
          <w:t>статьей 179</w:t>
        </w:r>
      </w:hyperlink>
      <w:r w:rsidRPr="007244E1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7244E1">
          <w:rPr>
            <w:sz w:val="26"/>
            <w:szCs w:val="26"/>
          </w:rPr>
          <w:t>Порядком</w:t>
        </w:r>
      </w:hyperlink>
      <w:r w:rsidRPr="007244E1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 </w:t>
      </w:r>
    </w:p>
    <w:p w:rsidR="00E971D8" w:rsidRPr="007244E1" w:rsidRDefault="00E971D8" w:rsidP="00E971D8">
      <w:pPr>
        <w:jc w:val="both"/>
        <w:rPr>
          <w:sz w:val="26"/>
          <w:szCs w:val="26"/>
        </w:rPr>
      </w:pPr>
      <w:r w:rsidRPr="007244E1">
        <w:rPr>
          <w:sz w:val="26"/>
          <w:szCs w:val="26"/>
        </w:rPr>
        <w:t>ПОСТАНОВЛЯЮ:</w:t>
      </w:r>
    </w:p>
    <w:p w:rsidR="00E971D8" w:rsidRPr="007244E1" w:rsidRDefault="00E971D8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507077" w:rsidRPr="007244E1" w:rsidRDefault="00507077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E971D8" w:rsidRPr="007244E1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244E1">
        <w:rPr>
          <w:sz w:val="26"/>
          <w:szCs w:val="26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города Норильска от 07.12.2016 № 585 (далее - Программа), следующие изменения:</w:t>
      </w:r>
    </w:p>
    <w:p w:rsidR="00656ACE" w:rsidRPr="007244E1" w:rsidRDefault="00656ACE" w:rsidP="00656AC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244E1">
        <w:rPr>
          <w:sz w:val="26"/>
          <w:szCs w:val="26"/>
        </w:rPr>
        <w:t>1.1. В паспорте Программы:</w:t>
      </w:r>
    </w:p>
    <w:p w:rsidR="00B617EE" w:rsidRPr="007244E1" w:rsidRDefault="00044653" w:rsidP="00546E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244E1">
        <w:rPr>
          <w:sz w:val="26"/>
          <w:szCs w:val="26"/>
        </w:rPr>
        <w:t>1.1.</w:t>
      </w:r>
      <w:r w:rsidR="009F49A5" w:rsidRPr="007244E1">
        <w:rPr>
          <w:sz w:val="26"/>
          <w:szCs w:val="26"/>
        </w:rPr>
        <w:t>1.</w:t>
      </w:r>
      <w:r w:rsidR="00B617EE" w:rsidRPr="007244E1">
        <w:rPr>
          <w:sz w:val="26"/>
          <w:szCs w:val="26"/>
        </w:rPr>
        <w:t xml:space="preserve"> </w:t>
      </w:r>
      <w:r w:rsidR="00B307E3" w:rsidRPr="007244E1">
        <w:rPr>
          <w:rFonts w:eastAsiaTheme="minorHAnsi"/>
          <w:sz w:val="26"/>
          <w:szCs w:val="26"/>
          <w:lang w:eastAsia="en-US"/>
        </w:rPr>
        <w:t>С</w:t>
      </w:r>
      <w:r w:rsidR="00B307E3" w:rsidRPr="007244E1">
        <w:rPr>
          <w:sz w:val="26"/>
          <w:szCs w:val="26"/>
        </w:rPr>
        <w:t>трок</w:t>
      </w:r>
      <w:r w:rsidR="0092744A" w:rsidRPr="007244E1">
        <w:rPr>
          <w:sz w:val="26"/>
          <w:szCs w:val="26"/>
        </w:rPr>
        <w:t>и</w:t>
      </w:r>
      <w:r w:rsidR="00B307E3" w:rsidRPr="007244E1">
        <w:rPr>
          <w:sz w:val="26"/>
          <w:szCs w:val="26"/>
        </w:rPr>
        <w:t xml:space="preserve"> «Объемы и источники финансирования МП п</w:t>
      </w:r>
      <w:r w:rsidR="0096530D" w:rsidRPr="007244E1">
        <w:rPr>
          <w:sz w:val="26"/>
          <w:szCs w:val="26"/>
        </w:rPr>
        <w:t>о годам реализации (тыс.руб.)»</w:t>
      </w:r>
      <w:r w:rsidR="0092744A" w:rsidRPr="007244E1">
        <w:rPr>
          <w:sz w:val="26"/>
          <w:szCs w:val="26"/>
        </w:rPr>
        <w:t>, «Основные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="0096530D" w:rsidRPr="007244E1">
        <w:rPr>
          <w:sz w:val="26"/>
          <w:szCs w:val="26"/>
        </w:rPr>
        <w:t xml:space="preserve"> </w:t>
      </w:r>
      <w:r w:rsidR="00546EEE" w:rsidRPr="007244E1">
        <w:rPr>
          <w:sz w:val="26"/>
          <w:szCs w:val="26"/>
        </w:rPr>
        <w:t>паспорта Программы</w:t>
      </w:r>
      <w:r w:rsidR="00546EEE" w:rsidRPr="007244E1">
        <w:rPr>
          <w:rFonts w:eastAsiaTheme="minorHAnsi"/>
          <w:sz w:val="26"/>
          <w:szCs w:val="26"/>
          <w:lang w:eastAsia="en-US"/>
        </w:rPr>
        <w:t xml:space="preserve"> </w:t>
      </w:r>
      <w:r w:rsidR="008B53D4" w:rsidRPr="007244E1">
        <w:rPr>
          <w:rFonts w:eastAsiaTheme="minorHAnsi"/>
          <w:sz w:val="26"/>
          <w:szCs w:val="26"/>
          <w:lang w:eastAsia="en-US"/>
        </w:rPr>
        <w:t>изложить</w:t>
      </w:r>
      <w:r w:rsidR="00B617EE" w:rsidRPr="007244E1">
        <w:rPr>
          <w:rFonts w:eastAsiaTheme="minorHAnsi"/>
          <w:sz w:val="26"/>
          <w:szCs w:val="26"/>
          <w:lang w:eastAsia="en-US"/>
        </w:rPr>
        <w:t xml:space="preserve"> в следующей редакции:</w:t>
      </w:r>
    </w:p>
    <w:p w:rsidR="008B53D4" w:rsidRPr="007244E1" w:rsidRDefault="00E971D8" w:rsidP="00E971D8">
      <w:pPr>
        <w:ind w:firstLine="709"/>
        <w:jc w:val="both"/>
        <w:rPr>
          <w:sz w:val="26"/>
          <w:szCs w:val="26"/>
        </w:rPr>
      </w:pPr>
      <w:r w:rsidRPr="007244E1">
        <w:rPr>
          <w:sz w:val="26"/>
          <w:szCs w:val="26"/>
        </w:rPr>
        <w:t>«</w:t>
      </w: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371"/>
      </w:tblGrid>
      <w:tr w:rsidR="00507077" w:rsidRPr="007244E1" w:rsidTr="000D2C09">
        <w:trPr>
          <w:trHeight w:val="315"/>
        </w:trPr>
        <w:tc>
          <w:tcPr>
            <w:tcW w:w="2189" w:type="dxa"/>
          </w:tcPr>
          <w:p w:rsidR="008B53D4" w:rsidRPr="007244E1" w:rsidRDefault="008B53D4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</w:tcPr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 xml:space="preserve">Общий объем финансирования муниципальной программы на период 2017 - 2028 годов за счет всех источников финансирования составит </w:t>
            </w:r>
            <w:r w:rsidR="008E6C68" w:rsidRPr="007244E1">
              <w:rPr>
                <w:sz w:val="26"/>
                <w:szCs w:val="26"/>
              </w:rPr>
              <w:t>24 021 926,</w:t>
            </w:r>
            <w:r w:rsidR="000F2494">
              <w:rPr>
                <w:sz w:val="26"/>
                <w:szCs w:val="26"/>
              </w:rPr>
              <w:t>1</w:t>
            </w:r>
            <w:r w:rsidR="008E6C68" w:rsidRPr="007244E1">
              <w:rPr>
                <w:sz w:val="26"/>
                <w:szCs w:val="26"/>
              </w:rPr>
              <w:t xml:space="preserve"> </w:t>
            </w:r>
            <w:r w:rsidRPr="007244E1">
              <w:rPr>
                <w:sz w:val="26"/>
                <w:szCs w:val="26"/>
              </w:rPr>
              <w:t>тыс.руб.,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в том числе за счет средств: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- федерального бюджета - 592 023,2 тыс.руб., в том числе по годам: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2021 год - 29 700,0 тыс.руб.;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2025 год – 562 323,2 тыс.руб.;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- краевого бюджета – 3 430 379,9 тыс.руб., в том числе по годам: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2017 - 2024 годы – 2 827 583,7 тыс.руб.;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2025 год – 432 638,9 тыс.руб.;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2026 год – 56 719,1 тыс.руб.;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2027 год – 56 719,1 тыс. руб.;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2028 год – 56 719,1 тыс.руб.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lastRenderedPageBreak/>
              <w:t xml:space="preserve">- бюджета муниципального образования – </w:t>
            </w:r>
            <w:r w:rsidR="000F2494">
              <w:rPr>
                <w:sz w:val="26"/>
                <w:szCs w:val="26"/>
              </w:rPr>
              <w:t>18 143 791,7</w:t>
            </w:r>
            <w:r w:rsidR="008E6C68" w:rsidRPr="007244E1">
              <w:rPr>
                <w:sz w:val="26"/>
                <w:szCs w:val="26"/>
              </w:rPr>
              <w:t xml:space="preserve"> </w:t>
            </w:r>
            <w:r w:rsidRPr="007244E1">
              <w:rPr>
                <w:sz w:val="26"/>
                <w:szCs w:val="26"/>
              </w:rPr>
              <w:t>тыс.руб., в том числе по годам: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2017 - 2024 годы – 14 751 495,4 тыс.руб.;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 xml:space="preserve">2025 год – </w:t>
            </w:r>
            <w:r w:rsidR="008E6C68" w:rsidRPr="007244E1">
              <w:rPr>
                <w:sz w:val="26"/>
                <w:szCs w:val="26"/>
              </w:rPr>
              <w:t xml:space="preserve">1 333 851,7 </w:t>
            </w:r>
            <w:r w:rsidRPr="007244E1">
              <w:rPr>
                <w:sz w:val="26"/>
                <w:szCs w:val="26"/>
              </w:rPr>
              <w:t>тыс.руб.;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2026 год –</w:t>
            </w:r>
            <w:r w:rsidR="000F2494">
              <w:rPr>
                <w:sz w:val="26"/>
                <w:szCs w:val="26"/>
              </w:rPr>
              <w:t xml:space="preserve"> 1 200 112,0</w:t>
            </w:r>
            <w:r w:rsidRPr="007244E1">
              <w:rPr>
                <w:sz w:val="26"/>
                <w:szCs w:val="26"/>
              </w:rPr>
              <w:t xml:space="preserve"> тыс.руб.;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2027 год – 429 367,8 тыс. руб.;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2028 год – 428 964,8 тыс. руб.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- внебюджетных источников – 1 855 731,3 тыс.руб., в том числе по годам: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2017 - 2024 годы – 1 388 468,4 тыс.руб.;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2025 год – 69 139,4 тыс.руб.;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2026 год – 134 020,3 тыс.руб;</w:t>
            </w:r>
          </w:p>
          <w:p w:rsidR="00095EDB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2027 год – 132 051,6 тыс.руб.;</w:t>
            </w:r>
          </w:p>
          <w:p w:rsidR="008B53D4" w:rsidRPr="007244E1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2028 год – 132 051,6 тыс.руб.</w:t>
            </w:r>
          </w:p>
        </w:tc>
      </w:tr>
      <w:tr w:rsidR="006754F6" w:rsidRPr="007244E1" w:rsidTr="000D2C09">
        <w:trPr>
          <w:trHeight w:val="315"/>
        </w:trPr>
        <w:tc>
          <w:tcPr>
            <w:tcW w:w="2189" w:type="dxa"/>
          </w:tcPr>
          <w:p w:rsidR="006754F6" w:rsidRPr="007244E1" w:rsidRDefault="006754F6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371" w:type="dxa"/>
          </w:tcPr>
          <w:p w:rsidR="006754F6" w:rsidRPr="007244E1" w:rsidRDefault="006754F6" w:rsidP="006754F6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 xml:space="preserve">- снижение доли фасадов МКД, находящихся в аварийном состоянии и ухудшающих внешний облик города, до </w:t>
            </w:r>
            <w:r w:rsidR="0092744A" w:rsidRPr="007244E1">
              <w:rPr>
                <w:sz w:val="26"/>
                <w:szCs w:val="26"/>
              </w:rPr>
              <w:t>5,</w:t>
            </w:r>
            <w:r w:rsidR="00471D12" w:rsidRPr="007244E1">
              <w:rPr>
                <w:sz w:val="26"/>
                <w:szCs w:val="26"/>
              </w:rPr>
              <w:t>8</w:t>
            </w:r>
            <w:r w:rsidRPr="007244E1">
              <w:rPr>
                <w:sz w:val="26"/>
                <w:szCs w:val="26"/>
              </w:rPr>
              <w:t xml:space="preserve"> % в 2026 году;</w:t>
            </w:r>
          </w:p>
          <w:p w:rsidR="006754F6" w:rsidRPr="007244E1" w:rsidRDefault="006754F6" w:rsidP="006754F6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 xml:space="preserve">- выполнение ремонта квартир, пригодных для последующего заселения – </w:t>
            </w:r>
            <w:r w:rsidR="0092744A" w:rsidRPr="007244E1">
              <w:rPr>
                <w:sz w:val="26"/>
                <w:szCs w:val="26"/>
              </w:rPr>
              <w:t>229</w:t>
            </w:r>
            <w:r w:rsidRPr="007244E1">
              <w:rPr>
                <w:sz w:val="26"/>
                <w:szCs w:val="26"/>
              </w:rPr>
              <w:t xml:space="preserve"> квартир в 2026-2028 гг.;</w:t>
            </w:r>
          </w:p>
          <w:p w:rsidR="006754F6" w:rsidRPr="007244E1" w:rsidRDefault="006754F6" w:rsidP="006754F6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- осуществление сноса аварийных и ветхих строений - 1 строение в 2026 году</w:t>
            </w:r>
            <w:r w:rsidR="00BE125D" w:rsidRPr="007244E1">
              <w:rPr>
                <w:sz w:val="26"/>
                <w:szCs w:val="26"/>
              </w:rPr>
              <w:t>;</w:t>
            </w:r>
          </w:p>
          <w:p w:rsidR="00BE125D" w:rsidRPr="007244E1" w:rsidRDefault="00BE125D" w:rsidP="006754F6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244E1">
              <w:rPr>
                <w:rFonts w:eastAsiaTheme="minorHAnsi"/>
                <w:sz w:val="26"/>
                <w:szCs w:val="26"/>
                <w:lang w:eastAsia="en-US"/>
              </w:rPr>
              <w:t>- количество проектов, изыскательских, научно-исследовательских работ – 1 ед. в 2026 году</w:t>
            </w:r>
          </w:p>
          <w:p w:rsidR="006754F6" w:rsidRPr="007244E1" w:rsidRDefault="006754F6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</w:p>
        </w:tc>
      </w:tr>
    </w:tbl>
    <w:p w:rsidR="00A01741" w:rsidRPr="007244E1" w:rsidRDefault="00A01741" w:rsidP="00B96F1F">
      <w:pPr>
        <w:suppressAutoHyphens w:val="0"/>
        <w:autoSpaceDE w:val="0"/>
        <w:adjustRightInd w:val="0"/>
        <w:ind w:left="8496"/>
        <w:jc w:val="right"/>
        <w:textAlignment w:val="auto"/>
        <w:rPr>
          <w:rFonts w:eastAsiaTheme="minorHAnsi"/>
          <w:sz w:val="26"/>
          <w:szCs w:val="26"/>
          <w:lang w:eastAsia="en-US"/>
        </w:rPr>
      </w:pPr>
      <w:r w:rsidRPr="007244E1">
        <w:rPr>
          <w:rFonts w:eastAsiaTheme="minorHAnsi"/>
          <w:sz w:val="26"/>
          <w:szCs w:val="26"/>
          <w:lang w:eastAsia="en-US"/>
        </w:rPr>
        <w:t>».</w:t>
      </w:r>
    </w:p>
    <w:p w:rsidR="000F4ADB" w:rsidRPr="007244E1" w:rsidRDefault="000F4ADB" w:rsidP="000F4AD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244E1">
        <w:rPr>
          <w:sz w:val="26"/>
          <w:szCs w:val="26"/>
        </w:rPr>
        <w:t>1.</w:t>
      </w:r>
      <w:r w:rsidR="009F49A5" w:rsidRPr="007244E1">
        <w:rPr>
          <w:sz w:val="26"/>
          <w:szCs w:val="26"/>
        </w:rPr>
        <w:t>1.</w:t>
      </w:r>
      <w:r w:rsidR="00B85DBE" w:rsidRPr="007244E1">
        <w:rPr>
          <w:sz w:val="26"/>
          <w:szCs w:val="26"/>
        </w:rPr>
        <w:t>2</w:t>
      </w:r>
      <w:r w:rsidRPr="007244E1">
        <w:rPr>
          <w:sz w:val="26"/>
          <w:szCs w:val="26"/>
        </w:rPr>
        <w:t xml:space="preserve">. Приложение № </w:t>
      </w:r>
      <w:r w:rsidR="000B00DD" w:rsidRPr="007244E1">
        <w:rPr>
          <w:sz w:val="26"/>
          <w:szCs w:val="26"/>
        </w:rPr>
        <w:t>2</w:t>
      </w:r>
      <w:r w:rsidRPr="007244E1">
        <w:rPr>
          <w:sz w:val="26"/>
          <w:szCs w:val="26"/>
        </w:rPr>
        <w:t xml:space="preserve"> к Программе изложить в редакции согласно приложению № </w:t>
      </w:r>
      <w:r w:rsidR="00095EDB" w:rsidRPr="007244E1">
        <w:rPr>
          <w:sz w:val="26"/>
          <w:szCs w:val="26"/>
        </w:rPr>
        <w:t>1</w:t>
      </w:r>
      <w:r w:rsidRPr="007244E1">
        <w:rPr>
          <w:sz w:val="26"/>
          <w:szCs w:val="26"/>
        </w:rPr>
        <w:t xml:space="preserve"> к настоящему постановлению.</w:t>
      </w:r>
    </w:p>
    <w:p w:rsidR="000B00DD" w:rsidRPr="007244E1" w:rsidRDefault="00CB0F71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7244E1">
        <w:rPr>
          <w:sz w:val="26"/>
          <w:szCs w:val="26"/>
        </w:rPr>
        <w:t>1.</w:t>
      </w:r>
      <w:r w:rsidR="009F49A5" w:rsidRPr="007244E1">
        <w:rPr>
          <w:sz w:val="26"/>
          <w:szCs w:val="26"/>
        </w:rPr>
        <w:t>1.</w:t>
      </w:r>
      <w:r w:rsidR="00D16133" w:rsidRPr="007244E1">
        <w:rPr>
          <w:sz w:val="26"/>
          <w:szCs w:val="26"/>
        </w:rPr>
        <w:t>3</w:t>
      </w:r>
      <w:r w:rsidR="00E971D8" w:rsidRPr="007244E1">
        <w:rPr>
          <w:sz w:val="26"/>
          <w:szCs w:val="26"/>
        </w:rPr>
        <w:t xml:space="preserve">. </w:t>
      </w:r>
      <w:r w:rsidR="000B00DD" w:rsidRPr="007244E1">
        <w:rPr>
          <w:sz w:val="26"/>
          <w:szCs w:val="26"/>
        </w:rPr>
        <w:t xml:space="preserve">Приложение № 3 к Программе изложить в редакции согласно приложению № </w:t>
      </w:r>
      <w:r w:rsidR="00095EDB" w:rsidRPr="007244E1">
        <w:rPr>
          <w:sz w:val="26"/>
          <w:szCs w:val="26"/>
        </w:rPr>
        <w:t>2</w:t>
      </w:r>
      <w:r w:rsidR="000B00DD" w:rsidRPr="007244E1">
        <w:rPr>
          <w:sz w:val="26"/>
          <w:szCs w:val="26"/>
        </w:rPr>
        <w:t xml:space="preserve"> к настоящему постановлению.</w:t>
      </w:r>
    </w:p>
    <w:p w:rsidR="009F49A5" w:rsidRPr="007244E1" w:rsidRDefault="000B00DD" w:rsidP="009F49A5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244E1">
        <w:rPr>
          <w:rFonts w:eastAsiaTheme="minorHAnsi"/>
          <w:sz w:val="26"/>
          <w:szCs w:val="26"/>
          <w:lang w:eastAsia="en-US"/>
        </w:rPr>
        <w:t>1.</w:t>
      </w:r>
      <w:r w:rsidR="009F49A5" w:rsidRPr="007244E1">
        <w:rPr>
          <w:rFonts w:eastAsiaTheme="minorHAnsi"/>
          <w:sz w:val="26"/>
          <w:szCs w:val="26"/>
          <w:lang w:eastAsia="en-US"/>
        </w:rPr>
        <w:t xml:space="preserve">2. </w:t>
      </w:r>
      <w:r w:rsidR="006D4FD8" w:rsidRPr="007244E1">
        <w:rPr>
          <w:rFonts w:eastAsiaTheme="minorHAnsi"/>
          <w:sz w:val="26"/>
          <w:szCs w:val="26"/>
          <w:lang w:eastAsia="en-US"/>
        </w:rPr>
        <w:t>В паспорте подпрограммы 2 «Организация и проведение ремонта многоквартирных домов» приложения № 4 к Программе</w:t>
      </w:r>
      <w:r w:rsidR="009F49A5" w:rsidRPr="007244E1">
        <w:rPr>
          <w:rFonts w:eastAsiaTheme="minorHAnsi"/>
          <w:sz w:val="26"/>
          <w:szCs w:val="26"/>
          <w:lang w:eastAsia="en-US"/>
        </w:rPr>
        <w:t>:</w:t>
      </w:r>
    </w:p>
    <w:p w:rsidR="00E971D8" w:rsidRPr="007244E1" w:rsidRDefault="009F49A5" w:rsidP="00E715A7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244E1">
        <w:rPr>
          <w:rFonts w:eastAsiaTheme="minorHAnsi"/>
          <w:sz w:val="26"/>
          <w:szCs w:val="26"/>
          <w:lang w:eastAsia="en-US"/>
        </w:rPr>
        <w:t>1.2.1.</w:t>
      </w:r>
      <w:r w:rsidR="00E715A7" w:rsidRPr="007244E1">
        <w:rPr>
          <w:rFonts w:eastAsiaTheme="minorHAnsi"/>
          <w:sz w:val="26"/>
          <w:szCs w:val="26"/>
          <w:lang w:eastAsia="en-US"/>
        </w:rPr>
        <w:t xml:space="preserve"> Строк</w:t>
      </w:r>
      <w:r w:rsidR="00391778" w:rsidRPr="007244E1">
        <w:rPr>
          <w:rFonts w:eastAsiaTheme="minorHAnsi"/>
          <w:sz w:val="26"/>
          <w:szCs w:val="26"/>
          <w:lang w:eastAsia="en-US"/>
        </w:rPr>
        <w:t>у</w:t>
      </w:r>
      <w:r w:rsidR="00E715A7" w:rsidRPr="007244E1">
        <w:rPr>
          <w:rFonts w:eastAsiaTheme="minorHAnsi"/>
          <w:sz w:val="26"/>
          <w:szCs w:val="26"/>
          <w:lang w:eastAsia="en-US"/>
        </w:rPr>
        <w:t xml:space="preserve"> «Объемы и источники финансирования подпрограммы МП </w:t>
      </w:r>
      <w:r w:rsidR="00391778" w:rsidRPr="007244E1">
        <w:rPr>
          <w:rFonts w:eastAsiaTheme="minorHAnsi"/>
          <w:sz w:val="26"/>
          <w:szCs w:val="26"/>
          <w:lang w:eastAsia="en-US"/>
        </w:rPr>
        <w:t>по годам реализации (тыс.руб.)»</w:t>
      </w:r>
      <w:r w:rsidR="00E715A7" w:rsidRPr="007244E1">
        <w:rPr>
          <w:rFonts w:eastAsiaTheme="minorHAnsi"/>
          <w:sz w:val="26"/>
          <w:szCs w:val="26"/>
          <w:lang w:eastAsia="en-US"/>
        </w:rPr>
        <w:t xml:space="preserve"> </w:t>
      </w:r>
      <w:r w:rsidR="005F7753" w:rsidRPr="007244E1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E971D8" w:rsidRPr="007244E1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244E1">
        <w:rPr>
          <w:sz w:val="26"/>
          <w:szCs w:val="26"/>
        </w:rPr>
        <w:t>«</w:t>
      </w:r>
    </w:p>
    <w:tbl>
      <w:tblPr>
        <w:tblW w:w="9782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2"/>
        <w:gridCol w:w="7580"/>
      </w:tblGrid>
      <w:tr w:rsidR="00507077" w:rsidRPr="007244E1" w:rsidTr="00391778">
        <w:trPr>
          <w:trHeight w:val="314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843" w:rsidRPr="007244E1" w:rsidRDefault="00D27843" w:rsidP="000D2C0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C02" w:rsidRPr="007244E1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7244E1">
              <w:rPr>
                <w:sz w:val="26"/>
                <w:szCs w:val="26"/>
                <w:lang w:eastAsia="en-US"/>
              </w:rPr>
              <w:t xml:space="preserve">Общий объем финансирования подпрограммы на период 2017-2028 годов за счет всех источников финансирования составит </w:t>
            </w:r>
          </w:p>
          <w:p w:rsidR="00095EDB" w:rsidRPr="007244E1" w:rsidRDefault="000F2494" w:rsidP="00D16133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10 762 035,5</w:t>
            </w:r>
            <w:r w:rsidR="006D4FD8" w:rsidRPr="007244E1">
              <w:rPr>
                <w:sz w:val="26"/>
                <w:szCs w:val="26"/>
                <w:lang w:eastAsia="en-US"/>
              </w:rPr>
              <w:t xml:space="preserve"> </w:t>
            </w:r>
            <w:r w:rsidR="00095EDB" w:rsidRPr="007244E1">
              <w:rPr>
                <w:sz w:val="26"/>
                <w:szCs w:val="26"/>
                <w:lang w:eastAsia="en-US"/>
              </w:rPr>
              <w:t>тыс.руб., в том числе за счет средств:</w:t>
            </w:r>
          </w:p>
          <w:p w:rsidR="00095EDB" w:rsidRPr="007244E1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7244E1">
              <w:rPr>
                <w:sz w:val="26"/>
                <w:szCs w:val="26"/>
                <w:lang w:eastAsia="en-US"/>
              </w:rPr>
              <w:t>- краевого бюджета – 221 484,6 тыс.руб.,</w:t>
            </w:r>
          </w:p>
          <w:p w:rsidR="00095EDB" w:rsidRPr="007244E1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7244E1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095EDB" w:rsidRPr="007244E1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7244E1">
              <w:rPr>
                <w:sz w:val="26"/>
                <w:szCs w:val="26"/>
                <w:lang w:eastAsia="en-US"/>
              </w:rPr>
              <w:t>2017 - 2024 годы – 121 869,2 тыс.руб.;</w:t>
            </w:r>
          </w:p>
          <w:p w:rsidR="00095EDB" w:rsidRPr="007244E1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7244E1">
              <w:rPr>
                <w:sz w:val="26"/>
                <w:szCs w:val="26"/>
                <w:lang w:eastAsia="en-US"/>
              </w:rPr>
              <w:t>2025 год – 65 350,3 тыс.руб.;</w:t>
            </w:r>
          </w:p>
          <w:p w:rsidR="00095EDB" w:rsidRPr="007244E1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7244E1">
              <w:rPr>
                <w:sz w:val="26"/>
                <w:szCs w:val="26"/>
                <w:lang w:eastAsia="en-US"/>
              </w:rPr>
              <w:t>2026 год – 11 421,7 тыс.руб.;</w:t>
            </w:r>
          </w:p>
          <w:p w:rsidR="00095EDB" w:rsidRPr="007244E1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7244E1">
              <w:rPr>
                <w:sz w:val="26"/>
                <w:szCs w:val="26"/>
                <w:lang w:eastAsia="en-US"/>
              </w:rPr>
              <w:t>2027 год – 11 421,7 тыс.руб.;</w:t>
            </w:r>
          </w:p>
          <w:p w:rsidR="00095EDB" w:rsidRPr="007244E1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7244E1">
              <w:rPr>
                <w:sz w:val="26"/>
                <w:szCs w:val="26"/>
                <w:lang w:eastAsia="en-US"/>
              </w:rPr>
              <w:t>2028 год – 11 421,7 тыс.руб.</w:t>
            </w:r>
          </w:p>
          <w:p w:rsidR="00095EDB" w:rsidRPr="007244E1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7244E1">
              <w:rPr>
                <w:sz w:val="26"/>
                <w:szCs w:val="26"/>
                <w:lang w:eastAsia="en-US"/>
              </w:rPr>
              <w:lastRenderedPageBreak/>
              <w:t xml:space="preserve">- бюджета муниципального образования – </w:t>
            </w:r>
            <w:r w:rsidR="00130BB8" w:rsidRPr="007244E1">
              <w:rPr>
                <w:sz w:val="26"/>
                <w:szCs w:val="26"/>
                <w:lang w:eastAsia="en-US"/>
              </w:rPr>
              <w:t>10 540 55</w:t>
            </w:r>
            <w:r w:rsidR="000F2494">
              <w:rPr>
                <w:sz w:val="26"/>
                <w:szCs w:val="26"/>
                <w:lang w:eastAsia="en-US"/>
              </w:rPr>
              <w:t>0</w:t>
            </w:r>
            <w:r w:rsidR="00130BB8" w:rsidRPr="007244E1">
              <w:rPr>
                <w:sz w:val="26"/>
                <w:szCs w:val="26"/>
                <w:lang w:eastAsia="en-US"/>
              </w:rPr>
              <w:t>,</w:t>
            </w:r>
            <w:r w:rsidR="000F2494">
              <w:rPr>
                <w:sz w:val="26"/>
                <w:szCs w:val="26"/>
                <w:lang w:eastAsia="en-US"/>
              </w:rPr>
              <w:t>9</w:t>
            </w:r>
            <w:r w:rsidR="00130BB8" w:rsidRPr="007244E1">
              <w:rPr>
                <w:sz w:val="26"/>
                <w:szCs w:val="26"/>
                <w:lang w:eastAsia="en-US"/>
              </w:rPr>
              <w:t xml:space="preserve"> </w:t>
            </w:r>
            <w:r w:rsidRPr="007244E1">
              <w:rPr>
                <w:sz w:val="26"/>
                <w:szCs w:val="26"/>
                <w:lang w:eastAsia="en-US"/>
              </w:rPr>
              <w:t>тыс.руб., в том числе по годам:</w:t>
            </w:r>
          </w:p>
          <w:p w:rsidR="00095EDB" w:rsidRPr="007244E1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7244E1">
              <w:rPr>
                <w:sz w:val="26"/>
                <w:szCs w:val="26"/>
                <w:lang w:eastAsia="en-US"/>
              </w:rPr>
              <w:t>2017 – 2024 годы – 9 650 344,2 тыс.руб.;</w:t>
            </w:r>
          </w:p>
          <w:p w:rsidR="00095EDB" w:rsidRPr="007244E1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7244E1">
              <w:rPr>
                <w:sz w:val="26"/>
                <w:szCs w:val="26"/>
                <w:lang w:eastAsia="en-US"/>
              </w:rPr>
              <w:t xml:space="preserve">2025 год – </w:t>
            </w:r>
            <w:r w:rsidR="00130BB8" w:rsidRPr="007244E1">
              <w:rPr>
                <w:sz w:val="26"/>
                <w:szCs w:val="26"/>
                <w:lang w:eastAsia="en-US"/>
              </w:rPr>
              <w:t xml:space="preserve">124 366,9 </w:t>
            </w:r>
            <w:r w:rsidRPr="007244E1">
              <w:rPr>
                <w:sz w:val="26"/>
                <w:szCs w:val="26"/>
                <w:lang w:eastAsia="en-US"/>
              </w:rPr>
              <w:t>тыс.руб.;</w:t>
            </w:r>
          </w:p>
          <w:p w:rsidR="00095EDB" w:rsidRPr="007244E1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7244E1">
              <w:rPr>
                <w:sz w:val="26"/>
                <w:szCs w:val="26"/>
                <w:lang w:eastAsia="en-US"/>
              </w:rPr>
              <w:t xml:space="preserve">2026 год – </w:t>
            </w:r>
            <w:r w:rsidR="00DA1C02" w:rsidRPr="007244E1">
              <w:rPr>
                <w:sz w:val="26"/>
                <w:szCs w:val="26"/>
                <w:lang w:eastAsia="en-US"/>
              </w:rPr>
              <w:t>266 327,</w:t>
            </w:r>
            <w:r w:rsidR="000F2494">
              <w:rPr>
                <w:sz w:val="26"/>
                <w:szCs w:val="26"/>
                <w:lang w:eastAsia="en-US"/>
              </w:rPr>
              <w:t>2</w:t>
            </w:r>
            <w:bookmarkStart w:id="0" w:name="_GoBack"/>
            <w:bookmarkEnd w:id="0"/>
            <w:r w:rsidRPr="007244E1">
              <w:rPr>
                <w:sz w:val="26"/>
                <w:szCs w:val="26"/>
                <w:lang w:eastAsia="en-US"/>
              </w:rPr>
              <w:t xml:space="preserve"> тыс.руб.;</w:t>
            </w:r>
            <w:r w:rsidRPr="007244E1">
              <w:rPr>
                <w:sz w:val="26"/>
                <w:szCs w:val="26"/>
                <w:lang w:eastAsia="en-US"/>
              </w:rPr>
              <w:tab/>
            </w:r>
          </w:p>
          <w:p w:rsidR="00095EDB" w:rsidRPr="007244E1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7244E1">
              <w:rPr>
                <w:sz w:val="26"/>
                <w:szCs w:val="26"/>
                <w:lang w:eastAsia="en-US"/>
              </w:rPr>
              <w:t>2027 год– 249 957,8 тыс.руб.;</w:t>
            </w:r>
          </w:p>
          <w:p w:rsidR="00D27843" w:rsidRPr="007244E1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7244E1">
              <w:rPr>
                <w:sz w:val="26"/>
                <w:szCs w:val="26"/>
                <w:lang w:eastAsia="en-US"/>
              </w:rPr>
              <w:t>2028 год– 249 554,8 тыс.руб.</w:t>
            </w:r>
          </w:p>
        </w:tc>
      </w:tr>
    </w:tbl>
    <w:p w:rsidR="00E971D8" w:rsidRPr="007244E1" w:rsidRDefault="00E971D8" w:rsidP="00B96F1F">
      <w:pPr>
        <w:tabs>
          <w:tab w:val="left" w:pos="993"/>
        </w:tabs>
        <w:jc w:val="right"/>
        <w:rPr>
          <w:sz w:val="26"/>
          <w:szCs w:val="26"/>
        </w:rPr>
      </w:pPr>
      <w:r w:rsidRPr="007244E1">
        <w:rPr>
          <w:sz w:val="26"/>
          <w:szCs w:val="26"/>
        </w:rPr>
        <w:lastRenderedPageBreak/>
        <w:t>».</w:t>
      </w:r>
    </w:p>
    <w:p w:rsidR="001343B4" w:rsidRPr="007244E1" w:rsidRDefault="009F49A5" w:rsidP="00391778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244E1">
        <w:rPr>
          <w:rFonts w:eastAsiaTheme="minorHAnsi"/>
          <w:sz w:val="26"/>
          <w:szCs w:val="26"/>
          <w:lang w:eastAsia="en-US"/>
        </w:rPr>
        <w:t>1.2.2</w:t>
      </w:r>
      <w:r w:rsidR="00D16133" w:rsidRPr="007244E1">
        <w:rPr>
          <w:rFonts w:eastAsiaTheme="minorHAnsi"/>
          <w:sz w:val="26"/>
          <w:szCs w:val="26"/>
          <w:lang w:eastAsia="en-US"/>
        </w:rPr>
        <w:t xml:space="preserve">. </w:t>
      </w:r>
      <w:r w:rsidR="00391778" w:rsidRPr="007244E1">
        <w:rPr>
          <w:rFonts w:eastAsiaTheme="minorHAnsi"/>
          <w:sz w:val="26"/>
          <w:szCs w:val="26"/>
          <w:lang w:eastAsia="en-US"/>
        </w:rPr>
        <w:t>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2 «Организация и проведение ремонта многоквартирных домов»</w:t>
      </w:r>
      <w:r w:rsidR="001343B4" w:rsidRPr="007244E1">
        <w:rPr>
          <w:rFonts w:eastAsiaTheme="minorHAnsi"/>
          <w:sz w:val="26"/>
          <w:szCs w:val="26"/>
          <w:lang w:eastAsia="en-US"/>
        </w:rPr>
        <w:t>:</w:t>
      </w:r>
    </w:p>
    <w:p w:rsidR="00391778" w:rsidRPr="007244E1" w:rsidRDefault="001343B4" w:rsidP="00391778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244E1">
        <w:rPr>
          <w:rFonts w:eastAsiaTheme="minorHAnsi"/>
          <w:sz w:val="26"/>
          <w:szCs w:val="26"/>
          <w:lang w:eastAsia="en-US"/>
        </w:rPr>
        <w:t>1.2.2.1. С</w:t>
      </w:r>
      <w:r w:rsidR="00391778" w:rsidRPr="007244E1">
        <w:rPr>
          <w:rFonts w:eastAsiaTheme="minorHAnsi"/>
          <w:sz w:val="26"/>
          <w:szCs w:val="26"/>
          <w:lang w:eastAsia="en-US"/>
        </w:rPr>
        <w:t xml:space="preserve">лова «- доля МКД, на которых выполнено восстановление аварийных участков наружных стен МКД – </w:t>
      </w:r>
      <w:r w:rsidRPr="007244E1">
        <w:rPr>
          <w:rFonts w:eastAsiaTheme="minorHAnsi"/>
          <w:sz w:val="26"/>
          <w:szCs w:val="26"/>
          <w:lang w:eastAsia="en-US"/>
        </w:rPr>
        <w:t>до 94,5% в 2026 г.;» исключить;</w:t>
      </w:r>
    </w:p>
    <w:p w:rsidR="001343B4" w:rsidRPr="007244E1" w:rsidRDefault="001343B4" w:rsidP="00391778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244E1">
        <w:rPr>
          <w:rFonts w:eastAsiaTheme="minorHAnsi"/>
          <w:sz w:val="26"/>
          <w:szCs w:val="26"/>
          <w:lang w:eastAsia="en-US"/>
        </w:rPr>
        <w:t>1.2.2.2. Дополнить словами «Получение проектной документации – 1 ед. в 2026 году.».</w:t>
      </w:r>
    </w:p>
    <w:p w:rsidR="005E7261" w:rsidRPr="007244E1" w:rsidRDefault="005E7261" w:rsidP="00546E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244E1">
        <w:rPr>
          <w:rFonts w:eastAsiaTheme="minorHAnsi"/>
          <w:sz w:val="26"/>
          <w:szCs w:val="26"/>
          <w:lang w:eastAsia="en-US"/>
        </w:rPr>
        <w:t>1.</w:t>
      </w:r>
      <w:r w:rsidR="009F49A5" w:rsidRPr="007244E1">
        <w:rPr>
          <w:rFonts w:eastAsiaTheme="minorHAnsi"/>
          <w:sz w:val="26"/>
          <w:szCs w:val="26"/>
          <w:lang w:eastAsia="en-US"/>
        </w:rPr>
        <w:t>2.3.</w:t>
      </w:r>
      <w:r w:rsidRPr="007244E1">
        <w:rPr>
          <w:rFonts w:eastAsiaTheme="minorHAnsi"/>
          <w:sz w:val="26"/>
          <w:szCs w:val="26"/>
          <w:lang w:eastAsia="en-US"/>
        </w:rPr>
        <w:t xml:space="preserve"> </w:t>
      </w:r>
      <w:r w:rsidR="00656ACE" w:rsidRPr="007244E1">
        <w:rPr>
          <w:rFonts w:eastAsiaTheme="minorHAnsi"/>
          <w:sz w:val="26"/>
          <w:szCs w:val="26"/>
          <w:lang w:eastAsia="en-US"/>
        </w:rPr>
        <w:t xml:space="preserve">Приложение № 1 изложить в редакции согласно </w:t>
      </w:r>
      <w:hyperlink r:id="rId8" w:history="1">
        <w:r w:rsidR="00656ACE" w:rsidRPr="007244E1">
          <w:rPr>
            <w:rFonts w:eastAsiaTheme="minorHAnsi"/>
            <w:sz w:val="26"/>
            <w:szCs w:val="26"/>
            <w:lang w:eastAsia="en-US"/>
          </w:rPr>
          <w:t xml:space="preserve">приложению № </w:t>
        </w:r>
      </w:hyperlink>
      <w:r w:rsidR="00656ACE" w:rsidRPr="007244E1">
        <w:rPr>
          <w:rFonts w:eastAsiaTheme="minorHAnsi"/>
          <w:sz w:val="26"/>
          <w:szCs w:val="26"/>
          <w:lang w:eastAsia="en-US"/>
        </w:rPr>
        <w:t>4 к настоящему постановлению.</w:t>
      </w:r>
    </w:p>
    <w:p w:rsidR="00FA72CF" w:rsidRPr="007244E1" w:rsidRDefault="006C5EDD" w:rsidP="00546E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244E1">
        <w:rPr>
          <w:rFonts w:eastAsiaTheme="minorHAnsi"/>
          <w:sz w:val="26"/>
          <w:szCs w:val="26"/>
          <w:lang w:eastAsia="en-US"/>
        </w:rPr>
        <w:t>1.</w:t>
      </w:r>
      <w:r w:rsidR="009F49A5" w:rsidRPr="007244E1">
        <w:rPr>
          <w:rFonts w:eastAsiaTheme="minorHAnsi"/>
          <w:sz w:val="26"/>
          <w:szCs w:val="26"/>
          <w:lang w:eastAsia="en-US"/>
        </w:rPr>
        <w:t>3</w:t>
      </w:r>
      <w:r w:rsidR="00571943" w:rsidRPr="007244E1">
        <w:rPr>
          <w:rFonts w:eastAsiaTheme="minorHAnsi"/>
          <w:sz w:val="26"/>
          <w:szCs w:val="26"/>
          <w:lang w:eastAsia="en-US"/>
        </w:rPr>
        <w:t xml:space="preserve">. </w:t>
      </w:r>
      <w:r w:rsidR="006D4FD8" w:rsidRPr="007244E1">
        <w:rPr>
          <w:rFonts w:eastAsiaTheme="minorHAnsi"/>
          <w:sz w:val="26"/>
          <w:szCs w:val="26"/>
          <w:lang w:eastAsia="en-US"/>
        </w:rPr>
        <w:t>В паспорте подпрограммы 3 «</w:t>
      </w:r>
      <w:proofErr w:type="spellStart"/>
      <w:r w:rsidR="006D4FD8" w:rsidRPr="007244E1">
        <w:rPr>
          <w:rFonts w:eastAsiaTheme="minorHAnsi"/>
          <w:sz w:val="26"/>
          <w:szCs w:val="26"/>
          <w:lang w:eastAsia="en-US"/>
        </w:rPr>
        <w:t>Энергоэффективность</w:t>
      </w:r>
      <w:proofErr w:type="spellEnd"/>
      <w:r w:rsidR="006D4FD8" w:rsidRPr="007244E1">
        <w:rPr>
          <w:rFonts w:eastAsiaTheme="minorHAnsi"/>
          <w:sz w:val="26"/>
          <w:szCs w:val="26"/>
          <w:lang w:eastAsia="en-US"/>
        </w:rPr>
        <w:t xml:space="preserve"> и развитие энергетики» приложения № 5 к Программе</w:t>
      </w:r>
      <w:r w:rsidR="00546EEE" w:rsidRPr="007244E1">
        <w:rPr>
          <w:rFonts w:eastAsiaTheme="minorHAnsi"/>
          <w:sz w:val="26"/>
          <w:szCs w:val="26"/>
          <w:lang w:eastAsia="en-US"/>
        </w:rPr>
        <w:t>:</w:t>
      </w:r>
    </w:p>
    <w:p w:rsidR="009A73A0" w:rsidRPr="007244E1" w:rsidRDefault="009F49A5" w:rsidP="009A73A0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244E1">
        <w:rPr>
          <w:rFonts w:eastAsiaTheme="minorHAnsi"/>
          <w:sz w:val="26"/>
          <w:szCs w:val="26"/>
          <w:lang w:eastAsia="en-US"/>
        </w:rPr>
        <w:t>1.3</w:t>
      </w:r>
      <w:r w:rsidR="00FA72CF" w:rsidRPr="007244E1">
        <w:rPr>
          <w:rFonts w:eastAsiaTheme="minorHAnsi"/>
          <w:sz w:val="26"/>
          <w:szCs w:val="26"/>
          <w:lang w:eastAsia="en-US"/>
        </w:rPr>
        <w:t>.1.</w:t>
      </w:r>
      <w:r w:rsidR="009A73A0" w:rsidRPr="007244E1">
        <w:rPr>
          <w:rFonts w:eastAsiaTheme="minorHAnsi"/>
          <w:sz w:val="26"/>
          <w:szCs w:val="26"/>
          <w:lang w:eastAsia="en-US"/>
        </w:rPr>
        <w:t xml:space="preserve"> С</w:t>
      </w:r>
      <w:r w:rsidR="003D10F1" w:rsidRPr="007244E1">
        <w:rPr>
          <w:sz w:val="26"/>
          <w:szCs w:val="26"/>
        </w:rPr>
        <w:t>троки</w:t>
      </w:r>
      <w:r w:rsidR="009A73A0" w:rsidRPr="007244E1">
        <w:rPr>
          <w:sz w:val="26"/>
          <w:szCs w:val="26"/>
        </w:rPr>
        <w:t xml:space="preserve"> «Объемы и источники финансирования МП по годам реализации (тыс.руб.)»</w:t>
      </w:r>
      <w:r w:rsidR="003D10F1" w:rsidRPr="007244E1">
        <w:rPr>
          <w:sz w:val="26"/>
          <w:szCs w:val="26"/>
        </w:rPr>
        <w:t>, «Основные ожидаемые результаты реализации подпрограммы МП»</w:t>
      </w:r>
      <w:r w:rsidR="009A73A0" w:rsidRPr="007244E1">
        <w:rPr>
          <w:sz w:val="26"/>
          <w:szCs w:val="26"/>
        </w:rPr>
        <w:t xml:space="preserve"> </w:t>
      </w:r>
      <w:r w:rsidR="009A73A0" w:rsidRPr="007244E1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9A73A0" w:rsidRPr="007244E1" w:rsidRDefault="009A73A0" w:rsidP="009A73A0">
      <w:pPr>
        <w:ind w:firstLine="709"/>
        <w:jc w:val="both"/>
        <w:rPr>
          <w:sz w:val="26"/>
          <w:szCs w:val="26"/>
        </w:rPr>
      </w:pPr>
      <w:r w:rsidRPr="007244E1">
        <w:rPr>
          <w:sz w:val="26"/>
          <w:szCs w:val="26"/>
        </w:rPr>
        <w:t>«</w:t>
      </w:r>
    </w:p>
    <w:tbl>
      <w:tblPr>
        <w:tblW w:w="97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866"/>
      </w:tblGrid>
      <w:tr w:rsidR="00507077" w:rsidRPr="007244E1" w:rsidTr="00935D92">
        <w:trPr>
          <w:trHeight w:val="3858"/>
        </w:trPr>
        <w:tc>
          <w:tcPr>
            <w:tcW w:w="2835" w:type="dxa"/>
          </w:tcPr>
          <w:p w:rsidR="00285024" w:rsidRPr="007244E1" w:rsidRDefault="00285024" w:rsidP="00935D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44E1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866" w:type="dxa"/>
          </w:tcPr>
          <w:p w:rsidR="00095EDB" w:rsidRPr="007244E1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 xml:space="preserve">Общий объем финансирования подпрограммы на период 2017 – 2028 годов за счет всех источников финансирования составит </w:t>
            </w:r>
            <w:r w:rsidR="00F15CC2" w:rsidRPr="007244E1">
              <w:rPr>
                <w:sz w:val="26"/>
                <w:szCs w:val="26"/>
              </w:rPr>
              <w:t xml:space="preserve">1 766 589,2 </w:t>
            </w:r>
            <w:r w:rsidRPr="007244E1">
              <w:rPr>
                <w:sz w:val="26"/>
                <w:szCs w:val="26"/>
              </w:rPr>
              <w:t>тыс.руб., в том числе за счет средств:</w:t>
            </w:r>
          </w:p>
          <w:p w:rsidR="00095EDB" w:rsidRPr="007244E1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F15CC2" w:rsidRPr="007244E1">
              <w:rPr>
                <w:sz w:val="26"/>
                <w:szCs w:val="26"/>
              </w:rPr>
              <w:t xml:space="preserve">226 057,9 </w:t>
            </w:r>
            <w:r w:rsidRPr="007244E1">
              <w:rPr>
                <w:sz w:val="26"/>
                <w:szCs w:val="26"/>
              </w:rPr>
              <w:t>тыс.руб., в том числе по годам:</w:t>
            </w:r>
          </w:p>
          <w:p w:rsidR="00095EDB" w:rsidRPr="007244E1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2017-2024 годы – 202 227,1 тыс.руб.;</w:t>
            </w:r>
          </w:p>
          <w:p w:rsidR="00095EDB" w:rsidRPr="007244E1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 xml:space="preserve">2025 год – </w:t>
            </w:r>
            <w:r w:rsidR="00F15CC2" w:rsidRPr="007244E1">
              <w:rPr>
                <w:sz w:val="26"/>
                <w:szCs w:val="26"/>
              </w:rPr>
              <w:t xml:space="preserve">2 429,7 </w:t>
            </w:r>
            <w:r w:rsidRPr="007244E1">
              <w:rPr>
                <w:sz w:val="26"/>
                <w:szCs w:val="26"/>
              </w:rPr>
              <w:t>тыс.руб.;</w:t>
            </w:r>
          </w:p>
          <w:p w:rsidR="00095EDB" w:rsidRPr="007244E1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 xml:space="preserve">2026 год – </w:t>
            </w:r>
            <w:r w:rsidR="00F520F7" w:rsidRPr="007244E1">
              <w:rPr>
                <w:sz w:val="26"/>
                <w:szCs w:val="26"/>
              </w:rPr>
              <w:t>19 235,7</w:t>
            </w:r>
            <w:r w:rsidRPr="007244E1">
              <w:rPr>
                <w:sz w:val="26"/>
                <w:szCs w:val="26"/>
              </w:rPr>
              <w:t xml:space="preserve"> тыс.руб.;</w:t>
            </w:r>
          </w:p>
          <w:p w:rsidR="00095EDB" w:rsidRPr="007244E1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2027 год – 1 082,7 тыс.руб.;</w:t>
            </w:r>
          </w:p>
          <w:p w:rsidR="00095EDB" w:rsidRPr="007244E1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2028 год – 1 082,7 тыс.руб.</w:t>
            </w:r>
          </w:p>
          <w:p w:rsidR="00095EDB" w:rsidRPr="007244E1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- внебюджетные источники – 1 540 531,3 тыс.руб., в том числе по годам:</w:t>
            </w:r>
          </w:p>
          <w:p w:rsidR="00095EDB" w:rsidRPr="007244E1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2017-2024 год – 1 073 268,4 тыс.руб.;</w:t>
            </w:r>
          </w:p>
          <w:p w:rsidR="00095EDB" w:rsidRPr="007244E1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2025 год – 69 139,4 тыс.руб.;</w:t>
            </w:r>
          </w:p>
          <w:p w:rsidR="00095EDB" w:rsidRPr="007244E1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2026 год – 134 020,3 тыс.руб;</w:t>
            </w:r>
          </w:p>
          <w:p w:rsidR="00095EDB" w:rsidRPr="007244E1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2027 год – 132 051,6 тыс.руб.;</w:t>
            </w:r>
          </w:p>
          <w:p w:rsidR="00285024" w:rsidRPr="007244E1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2028 год – 132 051,6 тыс.руб.</w:t>
            </w:r>
          </w:p>
        </w:tc>
      </w:tr>
      <w:tr w:rsidR="003D10F1" w:rsidRPr="007244E1" w:rsidTr="003D10F1">
        <w:trPr>
          <w:trHeight w:val="930"/>
        </w:trPr>
        <w:tc>
          <w:tcPr>
            <w:tcW w:w="2835" w:type="dxa"/>
          </w:tcPr>
          <w:p w:rsidR="003D10F1" w:rsidRPr="007244E1" w:rsidRDefault="003D10F1" w:rsidP="003D10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44E1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реализации подпрограммы МП </w:t>
            </w:r>
          </w:p>
        </w:tc>
        <w:tc>
          <w:tcPr>
            <w:tcW w:w="6866" w:type="dxa"/>
          </w:tcPr>
          <w:p w:rsidR="003D10F1" w:rsidRPr="007244E1" w:rsidRDefault="003D10F1" w:rsidP="003D10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44E1">
              <w:rPr>
                <w:rFonts w:ascii="Times New Roman" w:hAnsi="Times New Roman" w:cs="Times New Roman"/>
                <w:sz w:val="26"/>
                <w:szCs w:val="26"/>
              </w:rPr>
              <w:t>Установка (замена), поверка индивидуальных приборов учета холодной, горячей воды в муниципальном жилом фонде – 2 132 в 2026 году.</w:t>
            </w:r>
          </w:p>
        </w:tc>
      </w:tr>
    </w:tbl>
    <w:p w:rsidR="009A73A0" w:rsidRPr="007244E1" w:rsidRDefault="009A73A0" w:rsidP="009A73A0">
      <w:pPr>
        <w:tabs>
          <w:tab w:val="left" w:pos="993"/>
        </w:tabs>
        <w:jc w:val="right"/>
        <w:rPr>
          <w:sz w:val="26"/>
          <w:szCs w:val="26"/>
        </w:rPr>
      </w:pPr>
      <w:r w:rsidRPr="007244E1">
        <w:rPr>
          <w:sz w:val="26"/>
          <w:szCs w:val="26"/>
        </w:rPr>
        <w:t>».</w:t>
      </w:r>
    </w:p>
    <w:p w:rsidR="004651D3" w:rsidRPr="007244E1" w:rsidRDefault="004651D3" w:rsidP="003518B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244E1">
        <w:rPr>
          <w:rFonts w:eastAsiaTheme="minorHAnsi"/>
          <w:sz w:val="26"/>
          <w:szCs w:val="26"/>
          <w:lang w:eastAsia="en-US"/>
        </w:rPr>
        <w:lastRenderedPageBreak/>
        <w:t xml:space="preserve">1.3.2. </w:t>
      </w:r>
      <w:r w:rsidR="00180685" w:rsidRPr="007244E1">
        <w:rPr>
          <w:rFonts w:eastAsiaTheme="minorHAnsi"/>
          <w:sz w:val="26"/>
          <w:szCs w:val="26"/>
          <w:lang w:eastAsia="en-US"/>
        </w:rPr>
        <w:t xml:space="preserve">В разделе 4 Механизм реализации подпрограммы МП абзацы </w:t>
      </w:r>
      <w:r w:rsidR="00893D11" w:rsidRPr="007244E1">
        <w:rPr>
          <w:rFonts w:eastAsiaTheme="minorHAnsi"/>
          <w:sz w:val="26"/>
          <w:szCs w:val="26"/>
          <w:lang w:eastAsia="en-US"/>
        </w:rPr>
        <w:t>десятый, одиннадцатый</w:t>
      </w:r>
      <w:r w:rsidR="00180685" w:rsidRPr="007244E1">
        <w:rPr>
          <w:rFonts w:eastAsiaTheme="minorHAnsi"/>
          <w:sz w:val="26"/>
          <w:szCs w:val="26"/>
          <w:lang w:eastAsia="en-US"/>
        </w:rPr>
        <w:t xml:space="preserve"> изложить в следующей редакции:</w:t>
      </w:r>
    </w:p>
    <w:p w:rsidR="00180685" w:rsidRPr="007244E1" w:rsidRDefault="00180685" w:rsidP="00180685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244E1">
        <w:rPr>
          <w:rFonts w:eastAsiaTheme="minorHAnsi"/>
          <w:sz w:val="26"/>
          <w:szCs w:val="26"/>
          <w:lang w:eastAsia="en-US"/>
        </w:rPr>
        <w:t>«По мероприятию «Установка (замена), поверка индивидуальных приборов учета холодной, горячей воды нанимателям муниципального жилищного фонда в многоквартирных домах» - Федерального закона от 23.11.2009 № 261-ФЗ «Об 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:rsidR="00180685" w:rsidRPr="007244E1" w:rsidRDefault="00180685" w:rsidP="00180685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244E1">
        <w:rPr>
          <w:rFonts w:eastAsiaTheme="minorHAnsi"/>
          <w:sz w:val="26"/>
          <w:szCs w:val="26"/>
          <w:lang w:eastAsia="en-US"/>
        </w:rPr>
        <w:t>Мероприятие предусматривает установку, замену, поверку индивидуальных приборов учета холодной, горячей воды в муниципальном жилом фонде, а также проведение работ по замене неисправной внутриквартирной подводки трубопроводов холодной и горячей воды в муниципальном пустующем жилом фонде.».</w:t>
      </w:r>
    </w:p>
    <w:p w:rsidR="004651D3" w:rsidRPr="007244E1" w:rsidRDefault="00FA72CF" w:rsidP="003518B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244E1">
        <w:rPr>
          <w:rFonts w:eastAsiaTheme="minorHAnsi"/>
          <w:sz w:val="26"/>
          <w:szCs w:val="26"/>
          <w:lang w:eastAsia="en-US"/>
        </w:rPr>
        <w:t>1.</w:t>
      </w:r>
      <w:r w:rsidR="004651D3" w:rsidRPr="007244E1">
        <w:rPr>
          <w:rFonts w:eastAsiaTheme="minorHAnsi"/>
          <w:sz w:val="26"/>
          <w:szCs w:val="26"/>
          <w:lang w:eastAsia="en-US"/>
        </w:rPr>
        <w:t>4</w:t>
      </w:r>
      <w:r w:rsidRPr="007244E1">
        <w:rPr>
          <w:rFonts w:eastAsiaTheme="minorHAnsi"/>
          <w:sz w:val="26"/>
          <w:szCs w:val="26"/>
          <w:lang w:eastAsia="en-US"/>
        </w:rPr>
        <w:t xml:space="preserve">. </w:t>
      </w:r>
      <w:r w:rsidR="004651D3" w:rsidRPr="007244E1">
        <w:rPr>
          <w:rFonts w:eastAsiaTheme="minorHAnsi"/>
          <w:sz w:val="26"/>
          <w:szCs w:val="26"/>
          <w:lang w:eastAsia="en-US"/>
        </w:rPr>
        <w:t>В приложении № 6 к Программе:</w:t>
      </w:r>
    </w:p>
    <w:p w:rsidR="003F044B" w:rsidRPr="007244E1" w:rsidRDefault="004651D3" w:rsidP="003F044B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7244E1">
        <w:rPr>
          <w:rFonts w:eastAsiaTheme="minorHAnsi"/>
          <w:sz w:val="26"/>
          <w:szCs w:val="26"/>
          <w:lang w:eastAsia="en-US"/>
        </w:rPr>
        <w:t xml:space="preserve">1.4.1 </w:t>
      </w:r>
      <w:r w:rsidR="003F044B" w:rsidRPr="007244E1">
        <w:rPr>
          <w:rFonts w:eastAsiaTheme="minorHAnsi"/>
          <w:sz w:val="26"/>
          <w:szCs w:val="26"/>
          <w:lang w:eastAsia="en-US"/>
        </w:rPr>
        <w:t>Строки «Срок реализации подпрограммы МП», «Объемы и источники финансирования подпрограммы МП по годам реализации (тыс. руб.)»,</w:t>
      </w:r>
      <w:r w:rsidR="003F044B" w:rsidRPr="007244E1">
        <w:rPr>
          <w:rFonts w:ascii="Arial" w:hAnsi="Arial" w:cs="Arial"/>
        </w:rPr>
        <w:t xml:space="preserve"> </w:t>
      </w:r>
      <w:r w:rsidR="003F044B" w:rsidRPr="007244E1">
        <w:rPr>
          <w:rFonts w:eastAsiaTheme="minorHAnsi"/>
          <w:sz w:val="26"/>
          <w:szCs w:val="26"/>
          <w:lang w:eastAsia="en-US"/>
        </w:rPr>
        <w:t xml:space="preserve"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4 </w:t>
      </w:r>
      <w:r w:rsidR="003F044B" w:rsidRPr="007244E1">
        <w:rPr>
          <w:sz w:val="26"/>
          <w:szCs w:val="26"/>
        </w:rPr>
        <w:t>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 изложить в следующей редакции:</w:t>
      </w:r>
    </w:p>
    <w:p w:rsidR="003F044B" w:rsidRPr="007244E1" w:rsidRDefault="003F044B" w:rsidP="003F044B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244E1">
        <w:rPr>
          <w:rFonts w:eastAsiaTheme="minorHAnsi"/>
          <w:sz w:val="26"/>
          <w:szCs w:val="26"/>
          <w:lang w:eastAsia="en-US"/>
        </w:rPr>
        <w:t>«</w:t>
      </w: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4"/>
        <w:gridCol w:w="5954"/>
      </w:tblGrid>
      <w:tr w:rsidR="003F044B" w:rsidRPr="007244E1" w:rsidTr="0070056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4B" w:rsidRPr="007244E1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Срок реализации подпрограммы МП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4B" w:rsidRPr="007244E1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2021 - 2026 годы</w:t>
            </w:r>
          </w:p>
        </w:tc>
      </w:tr>
      <w:tr w:rsidR="003F044B" w:rsidRPr="007244E1" w:rsidTr="0070056B">
        <w:trPr>
          <w:trHeight w:val="155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4B" w:rsidRPr="007244E1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4B" w:rsidRPr="007244E1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Общий объем финансирования подпрограммы на период 2021 - 2026 годов за счет средств местного бюджета составит – 4 574 540,3 тыс.руб., в том числе по годам:</w:t>
            </w:r>
          </w:p>
          <w:p w:rsidR="003F044B" w:rsidRPr="007244E1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2021 - 2024 годы – 3 326 993,0 тыс.руб.;</w:t>
            </w:r>
          </w:p>
          <w:p w:rsidR="003F044B" w:rsidRPr="007244E1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2025 год – 1 003 221,8 тыс.руб.;</w:t>
            </w:r>
          </w:p>
          <w:p w:rsidR="003F044B" w:rsidRPr="007244E1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2026 год – 244 325,5 тыс.руб.</w:t>
            </w:r>
          </w:p>
        </w:tc>
      </w:tr>
      <w:tr w:rsidR="003F044B" w:rsidRPr="007244E1" w:rsidTr="0070056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4B" w:rsidRPr="007244E1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sz w:val="26"/>
                <w:szCs w:val="26"/>
              </w:rPr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4B" w:rsidRPr="007244E1" w:rsidRDefault="003F044B" w:rsidP="001343B4">
            <w:pPr>
              <w:autoSpaceDE w:val="0"/>
              <w:adjustRightInd w:val="0"/>
              <w:rPr>
                <w:sz w:val="26"/>
                <w:szCs w:val="26"/>
              </w:rPr>
            </w:pPr>
            <w:r w:rsidRPr="007244E1">
              <w:rPr>
                <w:rFonts w:eastAsiaTheme="minorHAnsi"/>
                <w:sz w:val="26"/>
                <w:szCs w:val="26"/>
                <w:lang w:eastAsia="en-US"/>
              </w:rPr>
              <w:t>- получение проектной документации 7 ед. в 2026 г.</w:t>
            </w:r>
            <w:r w:rsidR="001343B4" w:rsidRPr="007244E1">
              <w:rPr>
                <w:sz w:val="26"/>
                <w:szCs w:val="26"/>
              </w:rPr>
              <w:t xml:space="preserve"> </w:t>
            </w:r>
          </w:p>
        </w:tc>
      </w:tr>
    </w:tbl>
    <w:p w:rsidR="00C06FB2" w:rsidRPr="007244E1" w:rsidRDefault="00C06FB2" w:rsidP="00C06FB2">
      <w:pPr>
        <w:tabs>
          <w:tab w:val="left" w:pos="993"/>
        </w:tabs>
        <w:jc w:val="right"/>
        <w:rPr>
          <w:sz w:val="26"/>
          <w:szCs w:val="26"/>
        </w:rPr>
      </w:pPr>
      <w:r w:rsidRPr="007244E1">
        <w:rPr>
          <w:sz w:val="26"/>
          <w:szCs w:val="26"/>
        </w:rPr>
        <w:t>».</w:t>
      </w:r>
    </w:p>
    <w:p w:rsidR="00546EEE" w:rsidRPr="007244E1" w:rsidRDefault="00546EEE" w:rsidP="003B61C4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244E1">
        <w:rPr>
          <w:rFonts w:eastAsiaTheme="minorHAnsi"/>
          <w:sz w:val="26"/>
          <w:szCs w:val="26"/>
          <w:lang w:eastAsia="en-US"/>
        </w:rPr>
        <w:t>2</w:t>
      </w:r>
      <w:r w:rsidR="008F7691" w:rsidRPr="007244E1">
        <w:rPr>
          <w:rFonts w:eastAsiaTheme="minorHAnsi"/>
          <w:sz w:val="26"/>
          <w:szCs w:val="26"/>
          <w:lang w:eastAsia="en-US"/>
        </w:rPr>
        <w:t xml:space="preserve">. </w:t>
      </w:r>
      <w:r w:rsidR="00E971D8" w:rsidRPr="007244E1">
        <w:rPr>
          <w:rFonts w:eastAsiaTheme="minorHAnsi"/>
          <w:sz w:val="26"/>
          <w:szCs w:val="26"/>
          <w:lang w:eastAsia="en-US"/>
        </w:rPr>
        <w:t>Опубликовать настоящее</w:t>
      </w:r>
      <w:r w:rsidR="00E971D8" w:rsidRPr="007244E1">
        <w:rPr>
          <w:sz w:val="26"/>
          <w:szCs w:val="26"/>
        </w:rPr>
        <w:t xml:space="preserve">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D09D8" w:rsidRPr="007244E1" w:rsidRDefault="00BD09D8" w:rsidP="00E971D8">
      <w:pPr>
        <w:jc w:val="both"/>
        <w:rPr>
          <w:sz w:val="26"/>
          <w:szCs w:val="26"/>
        </w:rPr>
      </w:pPr>
    </w:p>
    <w:p w:rsidR="00E971D8" w:rsidRPr="007244E1" w:rsidRDefault="006B4179" w:rsidP="006B4179">
      <w:pPr>
        <w:tabs>
          <w:tab w:val="left" w:pos="7797"/>
        </w:tabs>
        <w:jc w:val="both"/>
        <w:rPr>
          <w:sz w:val="26"/>
          <w:szCs w:val="26"/>
        </w:rPr>
      </w:pPr>
      <w:r w:rsidRPr="007244E1">
        <w:rPr>
          <w:sz w:val="26"/>
          <w:szCs w:val="26"/>
        </w:rPr>
        <w:t>Глав</w:t>
      </w:r>
      <w:r w:rsidR="0058268A" w:rsidRPr="007244E1">
        <w:rPr>
          <w:sz w:val="26"/>
          <w:szCs w:val="26"/>
        </w:rPr>
        <w:t>а</w:t>
      </w:r>
      <w:r w:rsidR="00882D64" w:rsidRPr="007244E1">
        <w:rPr>
          <w:sz w:val="26"/>
          <w:szCs w:val="26"/>
        </w:rPr>
        <w:t xml:space="preserve"> города Норильска                                                   </w:t>
      </w:r>
      <w:r w:rsidR="0058268A" w:rsidRPr="007244E1">
        <w:rPr>
          <w:sz w:val="26"/>
          <w:szCs w:val="26"/>
        </w:rPr>
        <w:t xml:space="preserve">                      </w:t>
      </w:r>
      <w:r w:rsidR="00882D64" w:rsidRPr="007244E1">
        <w:rPr>
          <w:sz w:val="26"/>
          <w:szCs w:val="26"/>
        </w:rPr>
        <w:t xml:space="preserve">           </w:t>
      </w:r>
      <w:r w:rsidR="0058268A" w:rsidRPr="007244E1">
        <w:rPr>
          <w:sz w:val="26"/>
          <w:szCs w:val="26"/>
        </w:rPr>
        <w:t>Д.В. Карасев</w:t>
      </w:r>
    </w:p>
    <w:p w:rsidR="00507077" w:rsidRPr="007244E1" w:rsidRDefault="00507077">
      <w:pPr>
        <w:rPr>
          <w:sz w:val="26"/>
          <w:szCs w:val="26"/>
        </w:rPr>
      </w:pPr>
    </w:p>
    <w:p w:rsidR="00F71ED3" w:rsidRPr="007244E1" w:rsidRDefault="00F71ED3">
      <w:pPr>
        <w:rPr>
          <w:sz w:val="26"/>
          <w:szCs w:val="26"/>
        </w:rPr>
      </w:pPr>
    </w:p>
    <w:p w:rsidR="00BD09D8" w:rsidRPr="007244E1" w:rsidRDefault="00BD09D8">
      <w:pPr>
        <w:rPr>
          <w:sz w:val="26"/>
          <w:szCs w:val="26"/>
        </w:rPr>
      </w:pPr>
    </w:p>
    <w:p w:rsidR="00A77735" w:rsidRPr="007244E1" w:rsidRDefault="0058268A" w:rsidP="00A77735">
      <w:pPr>
        <w:rPr>
          <w:sz w:val="20"/>
          <w:szCs w:val="20"/>
        </w:rPr>
      </w:pPr>
      <w:r w:rsidRPr="007244E1">
        <w:rPr>
          <w:sz w:val="20"/>
          <w:szCs w:val="20"/>
        </w:rPr>
        <w:t>Гарбарук Сергей Сергеевич</w:t>
      </w:r>
    </w:p>
    <w:p w:rsidR="00A77735" w:rsidRPr="00E715A7" w:rsidRDefault="00A77735">
      <w:pPr>
        <w:rPr>
          <w:sz w:val="20"/>
          <w:szCs w:val="20"/>
        </w:rPr>
      </w:pPr>
      <w:r w:rsidRPr="007244E1">
        <w:rPr>
          <w:sz w:val="20"/>
          <w:szCs w:val="20"/>
        </w:rPr>
        <w:t>437040</w:t>
      </w:r>
    </w:p>
    <w:sectPr w:rsidR="00A77735" w:rsidRPr="00E715A7" w:rsidSect="00F71E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314BC6"/>
    <w:multiLevelType w:val="hybridMultilevel"/>
    <w:tmpl w:val="843695F2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8"/>
    <w:rsid w:val="00001630"/>
    <w:rsid w:val="00005D04"/>
    <w:rsid w:val="00010E9B"/>
    <w:rsid w:val="00011832"/>
    <w:rsid w:val="00015403"/>
    <w:rsid w:val="00021A56"/>
    <w:rsid w:val="00024232"/>
    <w:rsid w:val="0002523E"/>
    <w:rsid w:val="00040C39"/>
    <w:rsid w:val="00040DF2"/>
    <w:rsid w:val="000417CF"/>
    <w:rsid w:val="00044653"/>
    <w:rsid w:val="00055EE5"/>
    <w:rsid w:val="00057F3B"/>
    <w:rsid w:val="00067B26"/>
    <w:rsid w:val="00071718"/>
    <w:rsid w:val="00080AC2"/>
    <w:rsid w:val="00095EDB"/>
    <w:rsid w:val="000B00DD"/>
    <w:rsid w:val="000B2D9F"/>
    <w:rsid w:val="000C5DB1"/>
    <w:rsid w:val="000D1127"/>
    <w:rsid w:val="000D2F47"/>
    <w:rsid w:val="000E1834"/>
    <w:rsid w:val="000E2F3E"/>
    <w:rsid w:val="000F0E9A"/>
    <w:rsid w:val="000F2494"/>
    <w:rsid w:val="000F3F73"/>
    <w:rsid w:val="000F4ADB"/>
    <w:rsid w:val="000F714C"/>
    <w:rsid w:val="00107CC5"/>
    <w:rsid w:val="00113BC0"/>
    <w:rsid w:val="001171EF"/>
    <w:rsid w:val="0012237B"/>
    <w:rsid w:val="0013097A"/>
    <w:rsid w:val="00130BB8"/>
    <w:rsid w:val="001343B4"/>
    <w:rsid w:val="001368BE"/>
    <w:rsid w:val="001379CB"/>
    <w:rsid w:val="00151196"/>
    <w:rsid w:val="00151CB8"/>
    <w:rsid w:val="00163DE4"/>
    <w:rsid w:val="001802A6"/>
    <w:rsid w:val="00180685"/>
    <w:rsid w:val="00181754"/>
    <w:rsid w:val="00184413"/>
    <w:rsid w:val="001914CD"/>
    <w:rsid w:val="001A03DB"/>
    <w:rsid w:val="001A15D0"/>
    <w:rsid w:val="001A47DA"/>
    <w:rsid w:val="001A7CB9"/>
    <w:rsid w:val="001C7AC3"/>
    <w:rsid w:val="001D04AF"/>
    <w:rsid w:val="001D397E"/>
    <w:rsid w:val="001D703B"/>
    <w:rsid w:val="001E08A0"/>
    <w:rsid w:val="001E426F"/>
    <w:rsid w:val="001E603F"/>
    <w:rsid w:val="001F7296"/>
    <w:rsid w:val="0020218B"/>
    <w:rsid w:val="002111A0"/>
    <w:rsid w:val="002112BC"/>
    <w:rsid w:val="00247B48"/>
    <w:rsid w:val="00263BFB"/>
    <w:rsid w:val="00263F92"/>
    <w:rsid w:val="002706A4"/>
    <w:rsid w:val="00280F90"/>
    <w:rsid w:val="002811D1"/>
    <w:rsid w:val="00285024"/>
    <w:rsid w:val="0029199F"/>
    <w:rsid w:val="002A4957"/>
    <w:rsid w:val="002A4CEE"/>
    <w:rsid w:val="002B681B"/>
    <w:rsid w:val="002C0002"/>
    <w:rsid w:val="002C15D5"/>
    <w:rsid w:val="002C7564"/>
    <w:rsid w:val="002E70FE"/>
    <w:rsid w:val="002F2B1E"/>
    <w:rsid w:val="00313153"/>
    <w:rsid w:val="003350B2"/>
    <w:rsid w:val="00340A8F"/>
    <w:rsid w:val="0034130B"/>
    <w:rsid w:val="003464EF"/>
    <w:rsid w:val="003466C0"/>
    <w:rsid w:val="003518B6"/>
    <w:rsid w:val="00356DE1"/>
    <w:rsid w:val="00367634"/>
    <w:rsid w:val="00375F60"/>
    <w:rsid w:val="00380CAF"/>
    <w:rsid w:val="00384DC3"/>
    <w:rsid w:val="00386686"/>
    <w:rsid w:val="00391778"/>
    <w:rsid w:val="003A6823"/>
    <w:rsid w:val="003B0538"/>
    <w:rsid w:val="003B61C4"/>
    <w:rsid w:val="003B7566"/>
    <w:rsid w:val="003C6236"/>
    <w:rsid w:val="003D10F1"/>
    <w:rsid w:val="003F044B"/>
    <w:rsid w:val="003F229C"/>
    <w:rsid w:val="003F3CD4"/>
    <w:rsid w:val="00401078"/>
    <w:rsid w:val="0040491C"/>
    <w:rsid w:val="004146F8"/>
    <w:rsid w:val="00416296"/>
    <w:rsid w:val="00416B7E"/>
    <w:rsid w:val="00417810"/>
    <w:rsid w:val="004265CB"/>
    <w:rsid w:val="0044460A"/>
    <w:rsid w:val="0044692F"/>
    <w:rsid w:val="004572F1"/>
    <w:rsid w:val="00457C05"/>
    <w:rsid w:val="004601CB"/>
    <w:rsid w:val="00462960"/>
    <w:rsid w:val="00463C4E"/>
    <w:rsid w:val="00464CAC"/>
    <w:rsid w:val="004651D3"/>
    <w:rsid w:val="00471757"/>
    <w:rsid w:val="00471D12"/>
    <w:rsid w:val="004935CD"/>
    <w:rsid w:val="004A2D16"/>
    <w:rsid w:val="004B667E"/>
    <w:rsid w:val="004C14BC"/>
    <w:rsid w:val="004C15B8"/>
    <w:rsid w:val="004D1E5D"/>
    <w:rsid w:val="004D7AE7"/>
    <w:rsid w:val="004E2D93"/>
    <w:rsid w:val="00502034"/>
    <w:rsid w:val="00507077"/>
    <w:rsid w:val="005129AE"/>
    <w:rsid w:val="00514156"/>
    <w:rsid w:val="00525C53"/>
    <w:rsid w:val="0053146C"/>
    <w:rsid w:val="005358D3"/>
    <w:rsid w:val="005377BD"/>
    <w:rsid w:val="005400BF"/>
    <w:rsid w:val="00542391"/>
    <w:rsid w:val="00545217"/>
    <w:rsid w:val="00546EEE"/>
    <w:rsid w:val="00550800"/>
    <w:rsid w:val="00550F58"/>
    <w:rsid w:val="00571943"/>
    <w:rsid w:val="005772F1"/>
    <w:rsid w:val="0058268A"/>
    <w:rsid w:val="00584746"/>
    <w:rsid w:val="005A30A2"/>
    <w:rsid w:val="005B3C39"/>
    <w:rsid w:val="005B4F9A"/>
    <w:rsid w:val="005B5D6E"/>
    <w:rsid w:val="005B69AC"/>
    <w:rsid w:val="005C0895"/>
    <w:rsid w:val="005C0EC4"/>
    <w:rsid w:val="005D07AD"/>
    <w:rsid w:val="005D3A99"/>
    <w:rsid w:val="005E0BC3"/>
    <w:rsid w:val="005E4BDE"/>
    <w:rsid w:val="005E7261"/>
    <w:rsid w:val="005E7F8E"/>
    <w:rsid w:val="005F1909"/>
    <w:rsid w:val="005F644C"/>
    <w:rsid w:val="005F74BC"/>
    <w:rsid w:val="005F7753"/>
    <w:rsid w:val="005F7A78"/>
    <w:rsid w:val="006060EC"/>
    <w:rsid w:val="0061554E"/>
    <w:rsid w:val="00617BC0"/>
    <w:rsid w:val="00644305"/>
    <w:rsid w:val="0065661E"/>
    <w:rsid w:val="00656ACE"/>
    <w:rsid w:val="00656D5C"/>
    <w:rsid w:val="00667434"/>
    <w:rsid w:val="00670476"/>
    <w:rsid w:val="00673078"/>
    <w:rsid w:val="00674BC4"/>
    <w:rsid w:val="006754F6"/>
    <w:rsid w:val="00680717"/>
    <w:rsid w:val="00682DE9"/>
    <w:rsid w:val="00685FE6"/>
    <w:rsid w:val="00690017"/>
    <w:rsid w:val="006914E4"/>
    <w:rsid w:val="006952D3"/>
    <w:rsid w:val="006A594E"/>
    <w:rsid w:val="006B1A0D"/>
    <w:rsid w:val="006B4179"/>
    <w:rsid w:val="006C08AC"/>
    <w:rsid w:val="006C4503"/>
    <w:rsid w:val="006C5EDD"/>
    <w:rsid w:val="006D1801"/>
    <w:rsid w:val="006D4FD8"/>
    <w:rsid w:val="006E3C0E"/>
    <w:rsid w:val="00703C82"/>
    <w:rsid w:val="00722698"/>
    <w:rsid w:val="007244E1"/>
    <w:rsid w:val="00727516"/>
    <w:rsid w:val="00730EB6"/>
    <w:rsid w:val="00744304"/>
    <w:rsid w:val="0076297D"/>
    <w:rsid w:val="00781C7B"/>
    <w:rsid w:val="00782587"/>
    <w:rsid w:val="007825D4"/>
    <w:rsid w:val="0079524E"/>
    <w:rsid w:val="007A1135"/>
    <w:rsid w:val="007C2201"/>
    <w:rsid w:val="007C6392"/>
    <w:rsid w:val="007D1AFB"/>
    <w:rsid w:val="007D3E70"/>
    <w:rsid w:val="007E08CC"/>
    <w:rsid w:val="007E6A1C"/>
    <w:rsid w:val="007F1470"/>
    <w:rsid w:val="007F197F"/>
    <w:rsid w:val="007F5028"/>
    <w:rsid w:val="007F6718"/>
    <w:rsid w:val="00803464"/>
    <w:rsid w:val="00814159"/>
    <w:rsid w:val="0081441A"/>
    <w:rsid w:val="0082274D"/>
    <w:rsid w:val="008334B5"/>
    <w:rsid w:val="00833E19"/>
    <w:rsid w:val="008366F2"/>
    <w:rsid w:val="008374E4"/>
    <w:rsid w:val="008539CC"/>
    <w:rsid w:val="00873A25"/>
    <w:rsid w:val="0088292E"/>
    <w:rsid w:val="00882D64"/>
    <w:rsid w:val="00893D11"/>
    <w:rsid w:val="008A38A7"/>
    <w:rsid w:val="008A4DB0"/>
    <w:rsid w:val="008A5559"/>
    <w:rsid w:val="008B53D4"/>
    <w:rsid w:val="008D6953"/>
    <w:rsid w:val="008D76E2"/>
    <w:rsid w:val="008D7E45"/>
    <w:rsid w:val="008E6C68"/>
    <w:rsid w:val="008E6D93"/>
    <w:rsid w:val="008F37B8"/>
    <w:rsid w:val="008F5797"/>
    <w:rsid w:val="008F7691"/>
    <w:rsid w:val="009019A8"/>
    <w:rsid w:val="0090557A"/>
    <w:rsid w:val="00917049"/>
    <w:rsid w:val="0092744A"/>
    <w:rsid w:val="009316CA"/>
    <w:rsid w:val="00932986"/>
    <w:rsid w:val="00935762"/>
    <w:rsid w:val="009475A4"/>
    <w:rsid w:val="0095459F"/>
    <w:rsid w:val="0096530D"/>
    <w:rsid w:val="00972D66"/>
    <w:rsid w:val="00972E34"/>
    <w:rsid w:val="00975E44"/>
    <w:rsid w:val="0098091F"/>
    <w:rsid w:val="00987F84"/>
    <w:rsid w:val="009908B0"/>
    <w:rsid w:val="00991B5B"/>
    <w:rsid w:val="00995958"/>
    <w:rsid w:val="009A73A0"/>
    <w:rsid w:val="009A7C01"/>
    <w:rsid w:val="009B0AAE"/>
    <w:rsid w:val="009B2634"/>
    <w:rsid w:val="009B42B7"/>
    <w:rsid w:val="009B68DD"/>
    <w:rsid w:val="009B6F77"/>
    <w:rsid w:val="009C0F1D"/>
    <w:rsid w:val="009C3559"/>
    <w:rsid w:val="009C666E"/>
    <w:rsid w:val="009C7EE8"/>
    <w:rsid w:val="009D2DE2"/>
    <w:rsid w:val="009D45C8"/>
    <w:rsid w:val="009D4B58"/>
    <w:rsid w:val="009E63D4"/>
    <w:rsid w:val="009E6D3D"/>
    <w:rsid w:val="009F2037"/>
    <w:rsid w:val="009F49A5"/>
    <w:rsid w:val="00A00668"/>
    <w:rsid w:val="00A01741"/>
    <w:rsid w:val="00A0554A"/>
    <w:rsid w:val="00A10EEF"/>
    <w:rsid w:val="00A11295"/>
    <w:rsid w:val="00A12F7E"/>
    <w:rsid w:val="00A13209"/>
    <w:rsid w:val="00A13780"/>
    <w:rsid w:val="00A57B76"/>
    <w:rsid w:val="00A7397F"/>
    <w:rsid w:val="00A762F6"/>
    <w:rsid w:val="00A77735"/>
    <w:rsid w:val="00A86D85"/>
    <w:rsid w:val="00AC4E95"/>
    <w:rsid w:val="00AC5500"/>
    <w:rsid w:val="00AE08D7"/>
    <w:rsid w:val="00AE4D08"/>
    <w:rsid w:val="00B0433F"/>
    <w:rsid w:val="00B10F85"/>
    <w:rsid w:val="00B176FF"/>
    <w:rsid w:val="00B307E3"/>
    <w:rsid w:val="00B41E18"/>
    <w:rsid w:val="00B51A50"/>
    <w:rsid w:val="00B57AB0"/>
    <w:rsid w:val="00B617EE"/>
    <w:rsid w:val="00B8015C"/>
    <w:rsid w:val="00B8445F"/>
    <w:rsid w:val="00B853C3"/>
    <w:rsid w:val="00B85DBE"/>
    <w:rsid w:val="00B9305A"/>
    <w:rsid w:val="00B93B4E"/>
    <w:rsid w:val="00B96F1F"/>
    <w:rsid w:val="00BA7FFB"/>
    <w:rsid w:val="00BB2537"/>
    <w:rsid w:val="00BC1A12"/>
    <w:rsid w:val="00BC3F94"/>
    <w:rsid w:val="00BC4571"/>
    <w:rsid w:val="00BD09D8"/>
    <w:rsid w:val="00BD42DD"/>
    <w:rsid w:val="00BD45D8"/>
    <w:rsid w:val="00BD7724"/>
    <w:rsid w:val="00BE125D"/>
    <w:rsid w:val="00BE1431"/>
    <w:rsid w:val="00C02671"/>
    <w:rsid w:val="00C06B0A"/>
    <w:rsid w:val="00C06FB2"/>
    <w:rsid w:val="00C2105B"/>
    <w:rsid w:val="00C25467"/>
    <w:rsid w:val="00C255F4"/>
    <w:rsid w:val="00C3235D"/>
    <w:rsid w:val="00C341AD"/>
    <w:rsid w:val="00C355D1"/>
    <w:rsid w:val="00C3797A"/>
    <w:rsid w:val="00C53671"/>
    <w:rsid w:val="00C60385"/>
    <w:rsid w:val="00C625B6"/>
    <w:rsid w:val="00C66158"/>
    <w:rsid w:val="00C74E82"/>
    <w:rsid w:val="00C85408"/>
    <w:rsid w:val="00C86031"/>
    <w:rsid w:val="00C86EB8"/>
    <w:rsid w:val="00C95853"/>
    <w:rsid w:val="00CA2FF8"/>
    <w:rsid w:val="00CA487E"/>
    <w:rsid w:val="00CB0F71"/>
    <w:rsid w:val="00CB3B8C"/>
    <w:rsid w:val="00CD2749"/>
    <w:rsid w:val="00CD68A0"/>
    <w:rsid w:val="00CE6216"/>
    <w:rsid w:val="00CE78DF"/>
    <w:rsid w:val="00D05820"/>
    <w:rsid w:val="00D10530"/>
    <w:rsid w:val="00D16133"/>
    <w:rsid w:val="00D20088"/>
    <w:rsid w:val="00D27843"/>
    <w:rsid w:val="00D3161A"/>
    <w:rsid w:val="00D33B42"/>
    <w:rsid w:val="00D40668"/>
    <w:rsid w:val="00D44746"/>
    <w:rsid w:val="00D45F6F"/>
    <w:rsid w:val="00D461E5"/>
    <w:rsid w:val="00D56E16"/>
    <w:rsid w:val="00D63177"/>
    <w:rsid w:val="00D735E9"/>
    <w:rsid w:val="00D80005"/>
    <w:rsid w:val="00D828B6"/>
    <w:rsid w:val="00D84A7F"/>
    <w:rsid w:val="00DA009A"/>
    <w:rsid w:val="00DA1C02"/>
    <w:rsid w:val="00DA2810"/>
    <w:rsid w:val="00DA2D9C"/>
    <w:rsid w:val="00DC406D"/>
    <w:rsid w:val="00DC7145"/>
    <w:rsid w:val="00DD3D97"/>
    <w:rsid w:val="00DD645A"/>
    <w:rsid w:val="00DE2E38"/>
    <w:rsid w:val="00DE5F4C"/>
    <w:rsid w:val="00DE70C5"/>
    <w:rsid w:val="00DE77D9"/>
    <w:rsid w:val="00DF745E"/>
    <w:rsid w:val="00E037B9"/>
    <w:rsid w:val="00E13D56"/>
    <w:rsid w:val="00E15BC5"/>
    <w:rsid w:val="00E24709"/>
    <w:rsid w:val="00E33CF2"/>
    <w:rsid w:val="00E52BCD"/>
    <w:rsid w:val="00E652A2"/>
    <w:rsid w:val="00E715A7"/>
    <w:rsid w:val="00E76D42"/>
    <w:rsid w:val="00E92B2D"/>
    <w:rsid w:val="00E940D8"/>
    <w:rsid w:val="00E954F6"/>
    <w:rsid w:val="00E971D8"/>
    <w:rsid w:val="00EA0870"/>
    <w:rsid w:val="00EA57B8"/>
    <w:rsid w:val="00EA6BFF"/>
    <w:rsid w:val="00EB7776"/>
    <w:rsid w:val="00EC0CDF"/>
    <w:rsid w:val="00EC102F"/>
    <w:rsid w:val="00EC2B51"/>
    <w:rsid w:val="00EC352A"/>
    <w:rsid w:val="00EC6425"/>
    <w:rsid w:val="00EC70DE"/>
    <w:rsid w:val="00ED19CB"/>
    <w:rsid w:val="00ED52D3"/>
    <w:rsid w:val="00ED7AA2"/>
    <w:rsid w:val="00EE375D"/>
    <w:rsid w:val="00F15B8B"/>
    <w:rsid w:val="00F15CC2"/>
    <w:rsid w:val="00F15D40"/>
    <w:rsid w:val="00F16C15"/>
    <w:rsid w:val="00F24D34"/>
    <w:rsid w:val="00F25070"/>
    <w:rsid w:val="00F3289D"/>
    <w:rsid w:val="00F328CF"/>
    <w:rsid w:val="00F365E7"/>
    <w:rsid w:val="00F41BB1"/>
    <w:rsid w:val="00F4252E"/>
    <w:rsid w:val="00F51866"/>
    <w:rsid w:val="00F520F7"/>
    <w:rsid w:val="00F71ED3"/>
    <w:rsid w:val="00F73A25"/>
    <w:rsid w:val="00F7745B"/>
    <w:rsid w:val="00F90524"/>
    <w:rsid w:val="00FA1304"/>
    <w:rsid w:val="00FA2B01"/>
    <w:rsid w:val="00FA72CF"/>
    <w:rsid w:val="00FB0256"/>
    <w:rsid w:val="00FB320B"/>
    <w:rsid w:val="00FC5562"/>
    <w:rsid w:val="00FC7980"/>
    <w:rsid w:val="00FD404E"/>
    <w:rsid w:val="00FD61D3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57221-4486-4CBE-96AE-71B82BE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1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1D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971D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C7EE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3B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4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aliases w:val="Абзац списка основной,List Paragraph2,ПАРАГРАФ,Нумерация,список 1,Абзац списка3,Абзац списка2"/>
    <w:basedOn w:val="a"/>
    <w:uiPriority w:val="34"/>
    <w:qFormat/>
    <w:rsid w:val="009908B0"/>
    <w:pPr>
      <w:suppressAutoHyphens w:val="0"/>
      <w:autoSpaceDN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288365&amp;dst=102661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Верещагина Наталья Владимировна</cp:lastModifiedBy>
  <cp:revision>4</cp:revision>
  <cp:lastPrinted>2026-02-14T04:52:00Z</cp:lastPrinted>
  <dcterms:created xsi:type="dcterms:W3CDTF">2026-02-14T06:01:00Z</dcterms:created>
  <dcterms:modified xsi:type="dcterms:W3CDTF">2026-02-16T07:04:00Z</dcterms:modified>
</cp:coreProperties>
</file>